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29" w:rsidRDefault="007C17C2" w:rsidP="00162829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6102C3">
        <w:rPr>
          <w:rFonts w:ascii="Times New Roman" w:hAnsi="Times New Roman"/>
          <w:sz w:val="28"/>
          <w:szCs w:val="28"/>
        </w:rPr>
        <w:t xml:space="preserve">  </w:t>
      </w:r>
      <w:r w:rsidR="00162829">
        <w:rPr>
          <w:rFonts w:ascii="Times New Roman" w:hAnsi="Times New Roman"/>
          <w:sz w:val="28"/>
          <w:szCs w:val="28"/>
        </w:rPr>
        <w:t>Перелік нормативно-правових актів до яких потрібно внести зміни та доповнення</w:t>
      </w:r>
    </w:p>
    <w:p w:rsidR="00162829" w:rsidRPr="00162829" w:rsidRDefault="00162829" w:rsidP="00162829">
      <w:pPr>
        <w:jc w:val="center"/>
        <w:rPr>
          <w:rFonts w:ascii="Times New Roman" w:hAnsi="Times New Roman"/>
          <w:sz w:val="28"/>
          <w:szCs w:val="28"/>
        </w:rPr>
      </w:pPr>
      <w:r w:rsidRPr="00162829">
        <w:rPr>
          <w:rFonts w:ascii="Times New Roman" w:hAnsi="Times New Roman"/>
          <w:sz w:val="28"/>
          <w:szCs w:val="28"/>
        </w:rPr>
        <w:t>відповідно до Плану</w:t>
      </w:r>
      <w:r w:rsidRPr="00162829">
        <w:rPr>
          <w:rFonts w:ascii="Times New Roman" w:hAnsi="Times New Roman"/>
          <w:sz w:val="28"/>
          <w:szCs w:val="28"/>
          <w:lang w:eastAsia="uk-UA"/>
        </w:rPr>
        <w:t xml:space="preserve"> заходів на 2013-2016 роки щодо реалізації Стратегії реформування системи надання соціальних послуг</w:t>
      </w:r>
    </w:p>
    <w:p w:rsidR="00162829" w:rsidRPr="00162829" w:rsidRDefault="00162829">
      <w:pPr>
        <w:rPr>
          <w:rFonts w:ascii="Times New Roman" w:hAnsi="Times New Roman"/>
          <w:sz w:val="28"/>
          <w:szCs w:val="28"/>
        </w:rPr>
      </w:pPr>
    </w:p>
    <w:tbl>
      <w:tblPr>
        <w:tblW w:w="5276" w:type="pct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0"/>
        <w:gridCol w:w="5347"/>
        <w:gridCol w:w="4008"/>
        <w:gridCol w:w="5934"/>
      </w:tblGrid>
      <w:tr w:rsidR="00A06527" w:rsidRPr="00492A6F" w:rsidTr="00857FA6">
        <w:trPr>
          <w:trHeight w:val="12"/>
        </w:trPr>
        <w:tc>
          <w:tcPr>
            <w:tcW w:w="710" w:type="dxa"/>
          </w:tcPr>
          <w:p w:rsidR="00A06527" w:rsidRPr="00492A6F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347" w:type="dxa"/>
          </w:tcPr>
          <w:p w:rsidR="00A06527" w:rsidRPr="00492A6F" w:rsidRDefault="00A06527" w:rsidP="00492A6F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92A6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Нормативно-правові акти</w:t>
            </w:r>
          </w:p>
        </w:tc>
        <w:tc>
          <w:tcPr>
            <w:tcW w:w="4008" w:type="dxa"/>
          </w:tcPr>
          <w:p w:rsidR="00A06527" w:rsidRPr="00492A6F" w:rsidRDefault="00A06527" w:rsidP="00492A6F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92A6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Що планується вирішити</w:t>
            </w:r>
          </w:p>
        </w:tc>
        <w:tc>
          <w:tcPr>
            <w:tcW w:w="5934" w:type="dxa"/>
          </w:tcPr>
          <w:p w:rsidR="00A06527" w:rsidRPr="00492A6F" w:rsidRDefault="00A06527" w:rsidP="00492A6F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92A6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Пропозиції</w:t>
            </w:r>
          </w:p>
        </w:tc>
      </w:tr>
      <w:tr w:rsidR="00434227" w:rsidRPr="00434227" w:rsidTr="00162829">
        <w:trPr>
          <w:trHeight w:val="12"/>
        </w:trPr>
        <w:tc>
          <w:tcPr>
            <w:tcW w:w="710" w:type="dxa"/>
            <w:shd w:val="clear" w:color="auto" w:fill="BFBFBF" w:themeFill="background1" w:themeFillShade="BF"/>
          </w:tcPr>
          <w:p w:rsidR="00434227" w:rsidRPr="00434227" w:rsidRDefault="004342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</w:pPr>
          </w:p>
        </w:tc>
        <w:tc>
          <w:tcPr>
            <w:tcW w:w="15289" w:type="dxa"/>
            <w:gridSpan w:val="3"/>
            <w:shd w:val="clear" w:color="auto" w:fill="BFBFBF" w:themeFill="background1" w:themeFillShade="BF"/>
          </w:tcPr>
          <w:p w:rsidR="00434227" w:rsidRPr="00434227" w:rsidRDefault="009E458C" w:rsidP="006102C3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  <w:t>фінансов</w:t>
            </w:r>
            <w:r w:rsidR="00A06527"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  <w:t>е забезпечення соціальних послуг</w:t>
            </w:r>
          </w:p>
        </w:tc>
      </w:tr>
      <w:tr w:rsidR="00A06527" w:rsidRPr="00434227" w:rsidTr="00857FA6">
        <w:trPr>
          <w:trHeight w:val="12"/>
        </w:trPr>
        <w:tc>
          <w:tcPr>
            <w:tcW w:w="710" w:type="dxa"/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47" w:type="dxa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34227">
              <w:rPr>
                <w:rFonts w:ascii="Times New Roman" w:hAnsi="Times New Roman"/>
                <w:sz w:val="24"/>
                <w:szCs w:val="24"/>
                <w:lang w:eastAsia="uk-UA"/>
              </w:rPr>
              <w:t>Бюджетний кодекс України</w:t>
            </w:r>
          </w:p>
        </w:tc>
        <w:tc>
          <w:tcPr>
            <w:tcW w:w="4008" w:type="dxa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Внести зміни щодо включення «соціальні послуги» в 87-91 статті БКУ </w:t>
            </w:r>
          </w:p>
        </w:tc>
        <w:tc>
          <w:tcPr>
            <w:tcW w:w="5934" w:type="dxa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1A97" w:rsidRPr="00434227" w:rsidTr="00857FA6">
        <w:trPr>
          <w:trHeight w:val="12"/>
        </w:trPr>
        <w:tc>
          <w:tcPr>
            <w:tcW w:w="710" w:type="dxa"/>
          </w:tcPr>
          <w:p w:rsidR="00821A97" w:rsidRDefault="00821A9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347" w:type="dxa"/>
          </w:tcPr>
          <w:p w:rsidR="00821A97" w:rsidRPr="00434227" w:rsidRDefault="00821A97" w:rsidP="00434227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Податковий кодекс України</w:t>
            </w:r>
            <w:r w:rsidR="00C2746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8" w:type="dxa"/>
          </w:tcPr>
          <w:p w:rsidR="00821A97" w:rsidRDefault="00821A97" w:rsidP="00492A6F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934" w:type="dxa"/>
          </w:tcPr>
          <w:p w:rsidR="00821A97" w:rsidRPr="00434227" w:rsidRDefault="00821A9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06527" w:rsidRPr="00434227" w:rsidTr="00857FA6">
        <w:trPr>
          <w:trHeight w:val="12"/>
        </w:trPr>
        <w:tc>
          <w:tcPr>
            <w:tcW w:w="710" w:type="dxa"/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47" w:type="dxa"/>
            <w:hideMark/>
          </w:tcPr>
          <w:p w:rsidR="00A06527" w:rsidRPr="00434227" w:rsidRDefault="00A06527" w:rsidP="00434227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434227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ЗУ  “Про здійснення державних закупівель”</w:t>
            </w:r>
          </w:p>
        </w:tc>
        <w:tc>
          <w:tcPr>
            <w:tcW w:w="4008" w:type="dxa"/>
          </w:tcPr>
          <w:p w:rsidR="00A06527" w:rsidRPr="00434227" w:rsidRDefault="00A06527" w:rsidP="00492A6F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Виключити «соціальні послуги» з під дії даного Закону</w:t>
            </w:r>
          </w:p>
        </w:tc>
        <w:tc>
          <w:tcPr>
            <w:tcW w:w="5934" w:type="dxa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06527" w:rsidRPr="00434227" w:rsidTr="00857FA6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ЗУ </w:t>
            </w:r>
            <w:r w:rsidRPr="00434227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“Про соціальні послуги”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Внесення уточнень в визначення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A06527" w:rsidRPr="009E458C" w:rsidTr="00857FA6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9E458C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9E458C" w:rsidRDefault="00A06527" w:rsidP="009E4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uk-UA"/>
              </w:rPr>
            </w:pPr>
            <w:r w:rsidRPr="009E458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ЗУ «Про соціальну роботу з сім'ями, дітьми та молоддю»</w:t>
            </w:r>
            <w:r w:rsidR="004E390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162829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6282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Забезпечити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узгодженість з ЗУ «Про соціальні послуги»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9E458C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A06527" w:rsidRPr="00E72D54" w:rsidTr="00857FA6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E72D54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E72D54" w:rsidRDefault="00A06527" w:rsidP="00434227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161616"/>
                <w:sz w:val="24"/>
                <w:szCs w:val="24"/>
              </w:rPr>
              <w:t xml:space="preserve">ЗУ </w:t>
            </w:r>
            <w:r w:rsidRPr="00E72D54">
              <w:rPr>
                <w:rFonts w:ascii="Times New Roman" w:hAnsi="Times New Roman"/>
                <w:color w:val="161616"/>
                <w:sz w:val="24"/>
                <w:szCs w:val="24"/>
              </w:rPr>
              <w:t>«Про державні соціальні стандарти та державні гарантії»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E72D54" w:rsidRDefault="008D049B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D049B">
              <w:rPr>
                <w:rFonts w:ascii="Times New Roman" w:hAnsi="Times New Roman"/>
                <w:sz w:val="24"/>
                <w:szCs w:val="24"/>
                <w:lang w:eastAsia="uk-UA"/>
              </w:rPr>
              <w:t>уточнення термінології стосовно державних соціальних стандартів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E72D54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A06527" w:rsidRPr="00434227" w:rsidTr="005011BA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9E458C" w:rsidRDefault="00A06527" w:rsidP="004E3908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E45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Методика визначення </w:t>
            </w:r>
            <w:r w:rsidR="004E3908">
              <w:rPr>
                <w:rFonts w:ascii="Times New Roman" w:hAnsi="Times New Roman"/>
                <w:sz w:val="24"/>
                <w:szCs w:val="24"/>
                <w:lang w:eastAsia="uk-UA"/>
              </w:rPr>
              <w:t>потреб…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E458C">
              <w:rPr>
                <w:rFonts w:ascii="Times New Roman" w:hAnsi="Times New Roman"/>
                <w:sz w:val="24"/>
                <w:szCs w:val="24"/>
                <w:lang w:eastAsia="uk-UA"/>
              </w:rPr>
              <w:t>Внесення змін та доповнень після першого етапу використання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A06527" w:rsidRPr="00434227" w:rsidTr="00857FA6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Default="00A06527" w:rsidP="00162829">
            <w:pPr>
              <w:jc w:val="center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Default="00A06527"/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Default="00A06527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Default="00A06527"/>
        </w:tc>
      </w:tr>
      <w:tr w:rsidR="00434227" w:rsidRPr="00434227" w:rsidTr="00162829">
        <w:trPr>
          <w:trHeight w:val="12"/>
        </w:trPr>
        <w:tc>
          <w:tcPr>
            <w:tcW w:w="710" w:type="dxa"/>
            <w:shd w:val="clear" w:color="auto" w:fill="BFBFBF" w:themeFill="background1" w:themeFillShade="BF"/>
          </w:tcPr>
          <w:p w:rsidR="00434227" w:rsidRPr="00434227" w:rsidRDefault="004342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</w:pPr>
          </w:p>
        </w:tc>
        <w:tc>
          <w:tcPr>
            <w:tcW w:w="15289" w:type="dxa"/>
            <w:gridSpan w:val="3"/>
            <w:shd w:val="clear" w:color="auto" w:fill="BFBFBF" w:themeFill="background1" w:themeFillShade="BF"/>
          </w:tcPr>
          <w:p w:rsidR="00434227" w:rsidRPr="00434227" w:rsidRDefault="00A06527" w:rsidP="006102C3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  <w:t>соціальні послуги на регіональному рівні</w:t>
            </w:r>
            <w:r w:rsidR="00434227" w:rsidRPr="00434227"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06527" w:rsidRPr="00434227" w:rsidTr="00857FA6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27" w:rsidRPr="00434227" w:rsidRDefault="00A06527" w:rsidP="00434227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ЗУ «Про місцеве самоврядування»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Уточнити повноваження в сфері надання соціальних послуг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A06527" w:rsidRPr="00434227" w:rsidTr="00857FA6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85098C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ЗУ «Про місцеві державні адміністрації»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Уточнити повноваження в сфері надання соціальних послуг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A06527" w:rsidRPr="00434227" w:rsidTr="005011BA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C27461">
            <w:pPr>
              <w:ind w:right="176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Наказ Міністерства соціальної політики «Методичні рекомендації </w:t>
            </w:r>
            <w:r w:rsidRPr="009E458C">
              <w:rPr>
                <w:rFonts w:ascii="Times New Roman" w:hAnsi="Times New Roman"/>
                <w:sz w:val="24"/>
                <w:szCs w:val="24"/>
                <w:lang w:eastAsia="uk-UA"/>
              </w:rPr>
              <w:t>з розроблення положень про структурні підрозділи</w:t>
            </w:r>
            <w:r w:rsidR="00C2746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9E458C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соціального захисту населення місцевих державних адміністрацій</w:t>
            </w:r>
            <w:r w:rsidR="00EA4F70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Уточнити повноваження в сфері надання соціальних послуг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A06527" w:rsidRPr="00434227" w:rsidTr="005011BA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34227">
              <w:rPr>
                <w:rFonts w:ascii="Times New Roman" w:hAnsi="Times New Roman"/>
                <w:sz w:val="24"/>
                <w:szCs w:val="24"/>
                <w:lang w:eastAsia="uk-UA"/>
              </w:rPr>
              <w:t>Складення переліку соціальних послуг, що надаються населенню у розрізі адміністративно-територіальних одиниць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Розробити новий документ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A06527" w:rsidRPr="00434227" w:rsidTr="005011BA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492A6F">
            <w:pPr>
              <w:tabs>
                <w:tab w:val="left" w:pos="3893"/>
              </w:tabs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Методика в</w:t>
            </w:r>
            <w:r w:rsidRPr="00434227">
              <w:rPr>
                <w:rFonts w:ascii="Times New Roman" w:hAnsi="Times New Roman"/>
                <w:sz w:val="24"/>
                <w:szCs w:val="24"/>
                <w:lang w:eastAsia="uk-UA"/>
              </w:rPr>
              <w:t>изначення потреб населення адміністративно-територіальної одиниці у соціальних послугах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Внести доповнення відповідно до досвіду застосування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492A6F" w:rsidRPr="00434227" w:rsidTr="00162829">
        <w:trPr>
          <w:trHeight w:val="12"/>
        </w:trPr>
        <w:tc>
          <w:tcPr>
            <w:tcW w:w="710" w:type="dxa"/>
            <w:shd w:val="clear" w:color="auto" w:fill="BFBFBF" w:themeFill="background1" w:themeFillShade="BF"/>
          </w:tcPr>
          <w:p w:rsidR="00492A6F" w:rsidRPr="00434227" w:rsidRDefault="00492A6F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</w:pPr>
          </w:p>
        </w:tc>
        <w:tc>
          <w:tcPr>
            <w:tcW w:w="15289" w:type="dxa"/>
            <w:gridSpan w:val="3"/>
            <w:shd w:val="clear" w:color="auto" w:fill="BFBFBF" w:themeFill="background1" w:themeFillShade="BF"/>
          </w:tcPr>
          <w:p w:rsidR="00492A6F" w:rsidRPr="00434227" w:rsidRDefault="00492A6F" w:rsidP="008C0B85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  <w:t>Забезпечення рівноправності учасників в отриманні бюджетних коштів</w:t>
            </w:r>
          </w:p>
        </w:tc>
      </w:tr>
      <w:tr w:rsidR="00A06527" w:rsidRPr="00434227" w:rsidTr="00857FA6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</w:t>
            </w:r>
            <w:r w:rsidRPr="00492A6F">
              <w:rPr>
                <w:rFonts w:ascii="Times New Roman" w:hAnsi="Times New Roman"/>
                <w:sz w:val="24"/>
                <w:szCs w:val="24"/>
                <w:lang w:eastAsia="uk-UA"/>
              </w:rPr>
              <w:t>"Про громадські об'єднання"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Уточнити питання отримання бюджетних коштів власне на надання соціальних послуг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A06527" w:rsidRPr="00434227" w:rsidTr="00857FA6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27" w:rsidRDefault="00A06527" w:rsidP="00492A6F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ЗУ </w:t>
            </w:r>
            <w:r w:rsidRPr="00492A6F">
              <w:rPr>
                <w:rFonts w:ascii="Times New Roman" w:hAnsi="Times New Roman"/>
                <w:sz w:val="24"/>
                <w:szCs w:val="24"/>
                <w:lang w:eastAsia="uk-UA"/>
              </w:rPr>
              <w:t>“Про благодійну діяльність та благодійні організації”</w:t>
            </w:r>
          </w:p>
          <w:p w:rsidR="00EA4F70" w:rsidRDefault="00EA4F70" w:rsidP="00492A6F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 релігійні</w:t>
            </w:r>
          </w:p>
          <w:p w:rsidR="00EA4F70" w:rsidRDefault="00EA4F70" w:rsidP="00492A6F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молодіжні </w:t>
            </w:r>
          </w:p>
          <w:p w:rsidR="00EA4F70" w:rsidRPr="00434227" w:rsidRDefault="00EA4F70" w:rsidP="00492A6F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Включити можливість отримувати бюджетні кошти та приймати участь у реалізації бюджетних програм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A06527" w:rsidRPr="00434227" w:rsidTr="005011BA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06527" w:rsidRPr="00434227" w:rsidRDefault="00A06527" w:rsidP="00A0652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Постанова КМУ «</w:t>
            </w:r>
            <w:r w:rsidRPr="00EE28B0">
              <w:rPr>
                <w:rFonts w:ascii="Times New Roman" w:hAnsi="Times New Roman"/>
                <w:lang w:eastAsia="uk-UA"/>
              </w:rPr>
              <w:t>Поряд</w:t>
            </w:r>
            <w:r>
              <w:rPr>
                <w:rFonts w:ascii="Times New Roman" w:hAnsi="Times New Roman"/>
                <w:lang w:eastAsia="uk-UA"/>
              </w:rPr>
              <w:t>ок</w:t>
            </w:r>
            <w:r w:rsidRPr="00EE28B0">
              <w:rPr>
                <w:rFonts w:ascii="Times New Roman" w:hAnsi="Times New Roman"/>
                <w:lang w:eastAsia="uk-UA"/>
              </w:rPr>
              <w:t xml:space="preserve"> здійснення соціального замовлення</w:t>
            </w:r>
            <w:r>
              <w:rPr>
                <w:rFonts w:ascii="Times New Roman" w:hAnsi="Times New Roman"/>
                <w:lang w:eastAsia="uk-UA"/>
              </w:rPr>
              <w:t xml:space="preserve"> </w:t>
            </w:r>
            <w:r w:rsidRPr="00EE28B0">
              <w:rPr>
                <w:rFonts w:ascii="Times New Roman" w:hAnsi="Times New Roman"/>
                <w:lang w:eastAsia="uk-UA"/>
              </w:rPr>
              <w:t>за рахунок бюджетних коштів</w:t>
            </w:r>
            <w:r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Привести у відповідність до законодавства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492A6F" w:rsidRPr="00434227" w:rsidTr="00162829">
        <w:trPr>
          <w:trHeight w:val="12"/>
        </w:trPr>
        <w:tc>
          <w:tcPr>
            <w:tcW w:w="710" w:type="dxa"/>
            <w:shd w:val="clear" w:color="auto" w:fill="BFBFBF" w:themeFill="background1" w:themeFillShade="BF"/>
          </w:tcPr>
          <w:p w:rsidR="00492A6F" w:rsidRPr="00434227" w:rsidRDefault="00492A6F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</w:pPr>
          </w:p>
        </w:tc>
        <w:tc>
          <w:tcPr>
            <w:tcW w:w="15289" w:type="dxa"/>
            <w:gridSpan w:val="3"/>
            <w:shd w:val="clear" w:color="auto" w:fill="BFBFBF" w:themeFill="background1" w:themeFillShade="BF"/>
          </w:tcPr>
          <w:p w:rsidR="00492A6F" w:rsidRPr="00434227" w:rsidRDefault="00492A6F" w:rsidP="00BF1D1D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  <w:t>технологічн</w:t>
            </w:r>
            <w:r w:rsidR="00BF1D1D"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  <w:t>е забезпечення</w:t>
            </w:r>
          </w:p>
        </w:tc>
      </w:tr>
      <w:tr w:rsidR="00A06527" w:rsidRPr="00434227" w:rsidTr="005011BA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34227">
              <w:rPr>
                <w:rFonts w:ascii="Times New Roman" w:hAnsi="Times New Roman"/>
                <w:sz w:val="24"/>
                <w:szCs w:val="24"/>
                <w:lang w:eastAsia="uk-UA"/>
              </w:rPr>
              <w:t>Розроблення та затвердження державних стандартів соціальних послуг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06527" w:rsidRPr="00434227" w:rsidRDefault="00BF1D1D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Уточнення переліку соціальних послуг та узгодження між стандартом для послуги чи стандартом для цільової групи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A06527" w:rsidRPr="00434227" w:rsidTr="005011BA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06527" w:rsidRPr="00434227" w:rsidRDefault="00BF1D1D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r w:rsidR="00A06527" w:rsidRPr="00434227">
              <w:rPr>
                <w:rFonts w:ascii="Times New Roman" w:hAnsi="Times New Roman"/>
                <w:sz w:val="24"/>
                <w:szCs w:val="24"/>
                <w:lang w:eastAsia="uk-UA"/>
              </w:rPr>
              <w:t>оряд</w:t>
            </w:r>
            <w:r w:rsidR="00A06527">
              <w:rPr>
                <w:rFonts w:ascii="Times New Roman" w:hAnsi="Times New Roman"/>
                <w:sz w:val="24"/>
                <w:szCs w:val="24"/>
                <w:lang w:eastAsia="uk-UA"/>
              </w:rPr>
              <w:t>о</w:t>
            </w:r>
            <w:r w:rsidR="00A06527" w:rsidRPr="00434227">
              <w:rPr>
                <w:rFonts w:ascii="Times New Roman" w:hAnsi="Times New Roman"/>
                <w:sz w:val="24"/>
                <w:szCs w:val="24"/>
                <w:lang w:eastAsia="uk-UA"/>
              </w:rPr>
              <w:t>к проведення моніторингу та оцінки якості соціальних послуг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A06527" w:rsidRPr="00434227" w:rsidTr="005011BA">
        <w:trPr>
          <w:trHeight w:val="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492A6F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34227"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Проведення аналізу кваліфікаційних характеристик професій працівників сфери надання соціальних послуг та у разі потреби внесення до них відповідних змін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BF1D1D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Забезпечити з урахуванням соціальних працівників недержавної сфери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C0B85" w:rsidRPr="00434227" w:rsidTr="00162829">
        <w:trPr>
          <w:trHeight w:val="12"/>
        </w:trPr>
        <w:tc>
          <w:tcPr>
            <w:tcW w:w="710" w:type="dxa"/>
            <w:shd w:val="clear" w:color="auto" w:fill="BFBFBF" w:themeFill="background1" w:themeFillShade="BF"/>
          </w:tcPr>
          <w:p w:rsidR="008C0B85" w:rsidRPr="00434227" w:rsidRDefault="008C0B85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</w:pPr>
          </w:p>
        </w:tc>
        <w:tc>
          <w:tcPr>
            <w:tcW w:w="15289" w:type="dxa"/>
            <w:gridSpan w:val="3"/>
            <w:shd w:val="clear" w:color="auto" w:fill="BFBFBF" w:themeFill="background1" w:themeFillShade="BF"/>
          </w:tcPr>
          <w:p w:rsidR="008C0B85" w:rsidRPr="00434227" w:rsidRDefault="00BF1D1D" w:rsidP="00BF1D1D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  <w:t>соціальні</w:t>
            </w:r>
            <w:r w:rsidR="008C0B85"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  <w:t xml:space="preserve"> груп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uk-UA"/>
              </w:rPr>
              <w:t>и</w:t>
            </w:r>
          </w:p>
        </w:tc>
      </w:tr>
      <w:tr w:rsidR="00A06527" w:rsidRPr="00434227" w:rsidTr="005011BA">
        <w:trPr>
          <w:trHeight w:val="12"/>
        </w:trPr>
        <w:tc>
          <w:tcPr>
            <w:tcW w:w="710" w:type="dxa"/>
            <w:shd w:val="clear" w:color="auto" w:fill="FFFF00"/>
          </w:tcPr>
          <w:p w:rsidR="00A06527" w:rsidRPr="00434227" w:rsidRDefault="005011BA" w:rsidP="00162829">
            <w:pPr>
              <w:spacing w:before="100" w:beforeAutospacing="1" w:after="100" w:afterAutospacing="1" w:line="12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347" w:type="dxa"/>
            <w:shd w:val="clear" w:color="auto" w:fill="FFFF00"/>
            <w:hideMark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3422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Проведення аналізу законодавства з питання встановлення опіки над недієздатними повнолітніми особами та піклування над повнолітніми особами, цивільна дієздатність яких </w:t>
            </w:r>
            <w:r w:rsidRPr="0043422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обмежена, і підготовка пропозиції щодо його удосконалення</w:t>
            </w:r>
          </w:p>
        </w:tc>
        <w:tc>
          <w:tcPr>
            <w:tcW w:w="4008" w:type="dxa"/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934" w:type="dxa"/>
            <w:shd w:val="clear" w:color="auto" w:fill="FFFF00"/>
          </w:tcPr>
          <w:p w:rsidR="00A06527" w:rsidRPr="00434227" w:rsidRDefault="00A06527" w:rsidP="008C0B85">
            <w:pPr>
              <w:spacing w:before="100" w:beforeAutospacing="1" w:after="100" w:afterAutospacing="1" w:line="12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7375A4" w:rsidRDefault="007375A4"/>
    <w:sectPr w:rsidR="007375A4" w:rsidSect="004342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27"/>
    <w:rsid w:val="00116837"/>
    <w:rsid w:val="00162829"/>
    <w:rsid w:val="00192D37"/>
    <w:rsid w:val="00434227"/>
    <w:rsid w:val="00492A6F"/>
    <w:rsid w:val="004E3908"/>
    <w:rsid w:val="005011BA"/>
    <w:rsid w:val="00592FD3"/>
    <w:rsid w:val="006102C3"/>
    <w:rsid w:val="007375A4"/>
    <w:rsid w:val="007C17C2"/>
    <w:rsid w:val="00821A97"/>
    <w:rsid w:val="0085098C"/>
    <w:rsid w:val="00857FA6"/>
    <w:rsid w:val="008B65EC"/>
    <w:rsid w:val="008C0B85"/>
    <w:rsid w:val="008D049B"/>
    <w:rsid w:val="009E458C"/>
    <w:rsid w:val="00A06527"/>
    <w:rsid w:val="00A07AF3"/>
    <w:rsid w:val="00BF1D1D"/>
    <w:rsid w:val="00C27461"/>
    <w:rsid w:val="00D32361"/>
    <w:rsid w:val="00E72D54"/>
    <w:rsid w:val="00EA4F70"/>
    <w:rsid w:val="00F4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2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4227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E4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458C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2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4227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E4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458C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2015-08-25T16:32:00Z</dcterms:created>
  <dcterms:modified xsi:type="dcterms:W3CDTF">2015-08-25T16:32:00Z</dcterms:modified>
</cp:coreProperties>
</file>