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84E11" w14:textId="77777777" w:rsidR="00976BEB" w:rsidRPr="005E27C4" w:rsidRDefault="00976BEB" w:rsidP="001D34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079A00" w14:textId="77777777" w:rsidR="00F83781" w:rsidRPr="005E27C4" w:rsidRDefault="00C300CD" w:rsidP="001D3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C4">
        <w:rPr>
          <w:rFonts w:ascii="Times New Roman" w:hAnsi="Times New Roman" w:cs="Times New Roman"/>
          <w:b/>
          <w:sz w:val="28"/>
          <w:szCs w:val="28"/>
        </w:rPr>
        <w:t>П</w:t>
      </w:r>
      <w:r w:rsidR="00EB7B09" w:rsidRPr="005E27C4">
        <w:rPr>
          <w:rFonts w:ascii="Times New Roman" w:hAnsi="Times New Roman" w:cs="Times New Roman"/>
          <w:b/>
          <w:sz w:val="28"/>
          <w:szCs w:val="28"/>
        </w:rPr>
        <w:t>ропозицій для</w:t>
      </w:r>
      <w:r w:rsidR="00F83781" w:rsidRPr="005E2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ABB1D7" w14:textId="77777777" w:rsidR="00C300CD" w:rsidRPr="005E27C4" w:rsidRDefault="00F83781" w:rsidP="001D3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C4">
        <w:rPr>
          <w:rFonts w:ascii="Times New Roman" w:hAnsi="Times New Roman" w:cs="Times New Roman"/>
          <w:b/>
          <w:sz w:val="28"/>
          <w:szCs w:val="28"/>
        </w:rPr>
        <w:t>Міністерств</w:t>
      </w:r>
      <w:r w:rsidR="00EB7B09" w:rsidRPr="005E27C4">
        <w:rPr>
          <w:rFonts w:ascii="Times New Roman" w:hAnsi="Times New Roman" w:cs="Times New Roman"/>
          <w:b/>
          <w:sz w:val="28"/>
          <w:szCs w:val="28"/>
        </w:rPr>
        <w:t>а</w:t>
      </w:r>
      <w:r w:rsidR="00C300CD" w:rsidRPr="005E27C4">
        <w:rPr>
          <w:rFonts w:ascii="Times New Roman" w:hAnsi="Times New Roman" w:cs="Times New Roman"/>
          <w:b/>
          <w:sz w:val="28"/>
          <w:szCs w:val="28"/>
        </w:rPr>
        <w:t xml:space="preserve"> соціальної політики України, </w:t>
      </w:r>
    </w:p>
    <w:p w14:paraId="0BD255A8" w14:textId="77777777" w:rsidR="007375A4" w:rsidRPr="005E27C4" w:rsidRDefault="00C300CD" w:rsidP="001D3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C4">
        <w:rPr>
          <w:rFonts w:ascii="Times New Roman" w:hAnsi="Times New Roman" w:cs="Times New Roman"/>
          <w:b/>
          <w:sz w:val="28"/>
          <w:szCs w:val="28"/>
        </w:rPr>
        <w:t>що були обговорені на круглому столі 16.05.13</w:t>
      </w:r>
    </w:p>
    <w:p w14:paraId="1F2CCBA0" w14:textId="77777777" w:rsidR="009955A9" w:rsidRPr="005E27C4" w:rsidRDefault="009955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8C7871" w14:textId="77777777" w:rsidR="00760943" w:rsidRPr="005E27C4" w:rsidRDefault="00760943" w:rsidP="00760943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BF54D2E" w14:textId="77777777" w:rsidR="00760943" w:rsidRPr="005E27C4" w:rsidRDefault="00760943" w:rsidP="00760943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C9EDE83" w14:textId="77777777" w:rsidR="009955A9" w:rsidRPr="005E27C4" w:rsidRDefault="009955A9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Внесення змін до БКУ  відносно соціальних послуг</w:t>
      </w:r>
      <w:r w:rsidR="001D3477" w:rsidRPr="005E27C4">
        <w:rPr>
          <w:rFonts w:ascii="Times New Roman" w:hAnsi="Times New Roman" w:cs="Times New Roman"/>
          <w:sz w:val="28"/>
          <w:szCs w:val="28"/>
        </w:rPr>
        <w:t>;</w:t>
      </w:r>
      <w:r w:rsidR="00976BEB" w:rsidRPr="005E27C4">
        <w:rPr>
          <w:rFonts w:ascii="Times New Roman" w:hAnsi="Times New Roman" w:cs="Times New Roman"/>
          <w:sz w:val="28"/>
          <w:szCs w:val="28"/>
        </w:rPr>
        <w:t xml:space="preserve"> (Варто зазначити конкретні статті </w:t>
      </w:r>
      <w:r w:rsidR="007B1AA4" w:rsidRPr="005E27C4">
        <w:rPr>
          <w:rFonts w:ascii="Times New Roman" w:hAnsi="Times New Roman" w:cs="Times New Roman"/>
          <w:sz w:val="28"/>
          <w:szCs w:val="28"/>
        </w:rPr>
        <w:t>К</w:t>
      </w:r>
      <w:r w:rsidR="00976BEB" w:rsidRPr="005E27C4">
        <w:rPr>
          <w:rFonts w:ascii="Times New Roman" w:hAnsi="Times New Roman" w:cs="Times New Roman"/>
          <w:sz w:val="28"/>
          <w:szCs w:val="28"/>
        </w:rPr>
        <w:t>одексу та пропозиції щодо формулювання за бажаною редакцією.)</w:t>
      </w:r>
    </w:p>
    <w:p w14:paraId="35CB2AB9" w14:textId="77777777" w:rsidR="00A554BC" w:rsidRPr="005E27C4" w:rsidRDefault="00A554BC" w:rsidP="00A554BC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Деякі пропозиції до БКУ вже напрацьовані в різних проектах. Ми можемо досить швидко підготувати проект змін та подати до ВР. В рамках роботи підкомітету по соціальним послугам (Громадська рада при МСП) була пропозиція про внесення змін до БКУ щодо бездомних та звільнених. Цей законопроект вже реєструється через депутата ВР Антона Кіссе)</w:t>
      </w:r>
    </w:p>
    <w:p w14:paraId="4E32BA99" w14:textId="77777777" w:rsidR="009955A9" w:rsidRPr="005E27C4" w:rsidRDefault="009955A9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Внесення змін до Закону України «Про державні закупівлі» - виключення соціальних послуг з під дії цього закону</w:t>
      </w:r>
      <w:r w:rsidR="001D3477" w:rsidRPr="005E27C4">
        <w:rPr>
          <w:rFonts w:ascii="Times New Roman" w:hAnsi="Times New Roman" w:cs="Times New Roman"/>
          <w:sz w:val="28"/>
          <w:szCs w:val="28"/>
        </w:rPr>
        <w:t>;</w:t>
      </w:r>
      <w:r w:rsidR="00976BEB" w:rsidRPr="005E27C4">
        <w:rPr>
          <w:rFonts w:ascii="Times New Roman" w:hAnsi="Times New Roman" w:cs="Times New Roman"/>
          <w:sz w:val="28"/>
          <w:szCs w:val="28"/>
        </w:rPr>
        <w:t xml:space="preserve"> (ідеальним варіантом на майбутнє, на мою думку, є запровадження повноцінного тендеру на постачання соціальних послуг. Розумію, що</w:t>
      </w:r>
      <w:r w:rsidR="007B1AA4" w:rsidRPr="005E27C4">
        <w:rPr>
          <w:rFonts w:ascii="Times New Roman" w:hAnsi="Times New Roman" w:cs="Times New Roman"/>
          <w:sz w:val="28"/>
          <w:szCs w:val="28"/>
        </w:rPr>
        <w:t xml:space="preserve"> а</w:t>
      </w:r>
      <w:r w:rsidR="00976BEB" w:rsidRPr="005E27C4">
        <w:rPr>
          <w:rFonts w:ascii="Times New Roman" w:hAnsi="Times New Roman" w:cs="Times New Roman"/>
          <w:sz w:val="28"/>
          <w:szCs w:val="28"/>
        </w:rPr>
        <w:t xml:space="preserve"> ні система</w:t>
      </w:r>
      <w:r w:rsidR="007B1AA4" w:rsidRPr="005E27C4">
        <w:rPr>
          <w:rFonts w:ascii="Times New Roman" w:hAnsi="Times New Roman" w:cs="Times New Roman"/>
          <w:sz w:val="28"/>
          <w:szCs w:val="28"/>
        </w:rPr>
        <w:t>,</w:t>
      </w:r>
      <w:r w:rsidR="00976BEB" w:rsidRPr="005E27C4">
        <w:rPr>
          <w:rFonts w:ascii="Times New Roman" w:hAnsi="Times New Roman" w:cs="Times New Roman"/>
          <w:sz w:val="28"/>
          <w:szCs w:val="28"/>
        </w:rPr>
        <w:t xml:space="preserve"> ні провайдери послуг до цього не готові. Але чи варто себе обмежувати такими змінами до закону у майбутньому?)</w:t>
      </w:r>
    </w:p>
    <w:p w14:paraId="0B2D4CB0" w14:textId="77777777" w:rsidR="00A554BC" w:rsidRPr="005E27C4" w:rsidRDefault="00A554BC" w:rsidP="00A554B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Це питання пов’язано з питанням відміни наказу про соціальні послуги. Деякі фахівці вважають за необхідне виключити соціальні послуги з дії цього закону. Деякі вважають це не правильним. В будь якому випадку, нам слід обговорити питання відміни порядку по соціальному замовленню, як такого що вводить регуляторні обмеження для надавачів соціальних послуг.</w:t>
      </w:r>
    </w:p>
    <w:p w14:paraId="63E3ABE4" w14:textId="77777777" w:rsidR="001D3477" w:rsidRPr="005E27C4" w:rsidRDefault="001D3477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 xml:space="preserve">Проведення громадського обговорення стосовно внесення змін до </w:t>
      </w:r>
      <w:r w:rsidR="005759BE" w:rsidRPr="005E27C4">
        <w:rPr>
          <w:rFonts w:ascii="Times New Roman" w:hAnsi="Times New Roman"/>
          <w:sz w:val="28"/>
          <w:szCs w:val="28"/>
        </w:rPr>
        <w:t xml:space="preserve">«Переліку соціальних послуг, </w:t>
      </w:r>
      <w:r w:rsidR="005759BE" w:rsidRPr="005E27C4">
        <w:rPr>
          <w:rStyle w:val="rvts23"/>
          <w:rFonts w:ascii="Times New Roman" w:hAnsi="Times New Roman"/>
          <w:sz w:val="28"/>
          <w:szCs w:val="28"/>
        </w:rPr>
        <w:t>що надаються особам, які перебувають у складних життєвих обставинах і не можуть самостійно їх подолати», що було затверджено Наказом Міністерства соціальної політики від 03.09.2012 р. № 537</w:t>
      </w:r>
      <w:r w:rsidRPr="005E27C4">
        <w:rPr>
          <w:rFonts w:ascii="Times New Roman" w:hAnsi="Times New Roman" w:cs="Times New Roman"/>
          <w:sz w:val="28"/>
          <w:szCs w:val="28"/>
        </w:rPr>
        <w:t>;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(Погоджуюся, що зміни в Переліку </w:t>
      </w:r>
      <w:r w:rsidR="007400BB" w:rsidRPr="005E27C4">
        <w:rPr>
          <w:rFonts w:ascii="Times New Roman" w:hAnsi="Times New Roman" w:cs="Times New Roman"/>
          <w:sz w:val="28"/>
          <w:szCs w:val="28"/>
        </w:rPr>
        <w:t>та обговорення потрібні</w:t>
      </w:r>
      <w:r w:rsidR="00D30DF4" w:rsidRPr="005E27C4">
        <w:rPr>
          <w:rFonts w:ascii="Times New Roman" w:hAnsi="Times New Roman" w:cs="Times New Roman"/>
          <w:sz w:val="28"/>
          <w:szCs w:val="28"/>
        </w:rPr>
        <w:t>. Особливо ці зміни потрібні в контексті подальшої підготовки стандартів послуг та обрахування їх вартості. Але чи є у нас узгоджена позиція щодо таких змін? Однозначно</w:t>
      </w:r>
      <w:r w:rsidR="007B1AA4" w:rsidRPr="005E27C4">
        <w:rPr>
          <w:rFonts w:ascii="Times New Roman" w:hAnsi="Times New Roman" w:cs="Times New Roman"/>
          <w:sz w:val="28"/>
          <w:szCs w:val="28"/>
        </w:rPr>
        <w:t>,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що немає. Чи варто </w:t>
      </w:r>
      <w:r w:rsidR="007400BB" w:rsidRPr="005E27C4">
        <w:rPr>
          <w:rFonts w:ascii="Times New Roman" w:hAnsi="Times New Roman" w:cs="Times New Roman"/>
          <w:sz w:val="28"/>
          <w:szCs w:val="28"/>
        </w:rPr>
        <w:t>обговорювати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зміни без узгодженої позиції НДО?)</w:t>
      </w:r>
    </w:p>
    <w:p w14:paraId="30462D42" w14:textId="77777777" w:rsidR="00A554BC" w:rsidRPr="005E27C4" w:rsidRDefault="00A554BC" w:rsidP="00A554B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Наскільки я зрозумів внесення змін було ініційовано Міністром Наталією Королевською. Тому слід очікувати запуск процесу в цьому напрямку незалежно від того чи є у НУО загальне бачення чи його не має Наприклад, в рамках координаційно-експертної ради чекаємо бачення Мережі з приводу</w:t>
      </w:r>
      <w:r w:rsidR="006455D8" w:rsidRPr="005E27C4">
        <w:rPr>
          <w:rFonts w:ascii="Times New Roman" w:hAnsi="Times New Roman" w:cs="Times New Roman"/>
          <w:sz w:val="28"/>
          <w:szCs w:val="28"/>
        </w:rPr>
        <w:t xml:space="preserve"> загального бачення НУО щодо реформи соціальних послуг</w:t>
      </w:r>
      <w:r w:rsidRPr="005E27C4">
        <w:rPr>
          <w:rFonts w:ascii="Times New Roman" w:hAnsi="Times New Roman" w:cs="Times New Roman"/>
          <w:sz w:val="28"/>
          <w:szCs w:val="28"/>
        </w:rPr>
        <w:t xml:space="preserve">, </w:t>
      </w:r>
      <w:r w:rsidR="006455D8" w:rsidRPr="005E27C4">
        <w:rPr>
          <w:rFonts w:ascii="Times New Roman" w:hAnsi="Times New Roman" w:cs="Times New Roman"/>
          <w:sz w:val="28"/>
          <w:szCs w:val="28"/>
        </w:rPr>
        <w:t>та</w:t>
      </w:r>
      <w:r w:rsidRPr="005E27C4">
        <w:rPr>
          <w:rFonts w:ascii="Times New Roman" w:hAnsi="Times New Roman" w:cs="Times New Roman"/>
          <w:sz w:val="28"/>
          <w:szCs w:val="28"/>
        </w:rPr>
        <w:t xml:space="preserve"> стосовно форми подання цього бачення. Сподіваємось, що </w:t>
      </w:r>
      <w:r w:rsidR="006455D8" w:rsidRPr="005E27C4">
        <w:rPr>
          <w:rFonts w:ascii="Times New Roman" w:hAnsi="Times New Roman" w:cs="Times New Roman"/>
          <w:sz w:val="28"/>
          <w:szCs w:val="28"/>
        </w:rPr>
        <w:t xml:space="preserve">хоча б </w:t>
      </w:r>
      <w:r w:rsidRPr="005E27C4">
        <w:rPr>
          <w:rFonts w:ascii="Times New Roman" w:hAnsi="Times New Roman" w:cs="Times New Roman"/>
          <w:sz w:val="28"/>
          <w:szCs w:val="28"/>
        </w:rPr>
        <w:t xml:space="preserve">НУО які працюють у сфері надання соціальних послуг </w:t>
      </w:r>
      <w:r w:rsidR="006455D8" w:rsidRPr="005E27C4">
        <w:rPr>
          <w:rFonts w:ascii="Times New Roman" w:hAnsi="Times New Roman" w:cs="Times New Roman"/>
          <w:sz w:val="28"/>
          <w:szCs w:val="28"/>
        </w:rPr>
        <w:t xml:space="preserve">уразливим до ВІЛ/ТБ групам </w:t>
      </w:r>
      <w:r w:rsidRPr="005E27C4">
        <w:rPr>
          <w:rFonts w:ascii="Times New Roman" w:hAnsi="Times New Roman" w:cs="Times New Roman"/>
          <w:sz w:val="28"/>
          <w:szCs w:val="28"/>
        </w:rPr>
        <w:t>зможуть виробити спільну позицію. Тому як на мене, то обговорювання щодо переліку послуг слід починати.</w:t>
      </w:r>
    </w:p>
    <w:p w14:paraId="0F43183E" w14:textId="77777777" w:rsidR="001D3477" w:rsidRPr="005E27C4" w:rsidRDefault="001D3477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Законодавчі проблеми</w:t>
      </w:r>
      <w:r w:rsidR="007B1AA4" w:rsidRPr="005E27C4">
        <w:rPr>
          <w:rFonts w:ascii="Times New Roman" w:hAnsi="Times New Roman" w:cs="Times New Roman"/>
          <w:sz w:val="28"/>
          <w:szCs w:val="28"/>
        </w:rPr>
        <w:t>,</w:t>
      </w:r>
      <w:r w:rsidRPr="005E27C4">
        <w:rPr>
          <w:rFonts w:ascii="Times New Roman" w:hAnsi="Times New Roman" w:cs="Times New Roman"/>
          <w:sz w:val="28"/>
          <w:szCs w:val="28"/>
        </w:rPr>
        <w:t xml:space="preserve"> які створює </w:t>
      </w:r>
      <w:r w:rsidR="005759BE" w:rsidRPr="005E27C4">
        <w:rPr>
          <w:rStyle w:val="rvts23"/>
          <w:rFonts w:ascii="Times New Roman" w:hAnsi="Times New Roman"/>
          <w:sz w:val="28"/>
          <w:szCs w:val="28"/>
        </w:rPr>
        <w:t xml:space="preserve">Постанова КМУ </w:t>
      </w:r>
      <w:r w:rsidR="005759BE" w:rsidRPr="005E27C4">
        <w:rPr>
          <w:rFonts w:ascii="Times New Roman" w:hAnsi="Times New Roman"/>
          <w:sz w:val="28"/>
          <w:szCs w:val="28"/>
          <w:lang w:eastAsia="uk-UA"/>
        </w:rPr>
        <w:t>від 29 квітня</w:t>
      </w:r>
      <w:r w:rsidR="006D374E" w:rsidRPr="005E2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59BE" w:rsidRPr="005E27C4">
        <w:rPr>
          <w:rFonts w:ascii="Times New Roman" w:hAnsi="Times New Roman"/>
          <w:sz w:val="28"/>
          <w:szCs w:val="28"/>
          <w:lang w:eastAsia="uk-UA"/>
        </w:rPr>
        <w:t>2013 р № 324</w:t>
      </w:r>
      <w:r w:rsidR="006D374E" w:rsidRPr="005E27C4">
        <w:rPr>
          <w:rFonts w:ascii="Times New Roman" w:hAnsi="Times New Roman"/>
          <w:sz w:val="28"/>
          <w:szCs w:val="28"/>
          <w:lang w:eastAsia="uk-UA"/>
        </w:rPr>
        <w:t xml:space="preserve"> про</w:t>
      </w:r>
      <w:r w:rsidR="005759BE" w:rsidRPr="005E2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59BE" w:rsidRPr="005E27C4">
        <w:rPr>
          <w:rStyle w:val="rvts23"/>
          <w:rFonts w:ascii="Times New Roman" w:hAnsi="Times New Roman"/>
          <w:sz w:val="28"/>
          <w:szCs w:val="28"/>
        </w:rPr>
        <w:t>«</w:t>
      </w:r>
      <w:r w:rsidR="005759BE" w:rsidRPr="005E27C4">
        <w:rPr>
          <w:rFonts w:ascii="Times New Roman" w:hAnsi="Times New Roman"/>
          <w:sz w:val="28"/>
          <w:szCs w:val="28"/>
          <w:lang w:eastAsia="uk-UA"/>
        </w:rPr>
        <w:t>Порядок здійснення соціального замовлення за рахунок бюджетних коштів»</w:t>
      </w:r>
      <w:r w:rsidRPr="005E27C4">
        <w:rPr>
          <w:rFonts w:ascii="Times New Roman" w:hAnsi="Times New Roman" w:cs="Times New Roman"/>
          <w:sz w:val="28"/>
          <w:szCs w:val="28"/>
        </w:rPr>
        <w:t>;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(Чи готові ми надати обґрунтовані та узгоджені пропозиції змін?) </w:t>
      </w:r>
    </w:p>
    <w:p w14:paraId="1C05BF25" w14:textId="77777777" w:rsidR="00106912" w:rsidRPr="005E27C4" w:rsidRDefault="00106912" w:rsidP="0010691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 xml:space="preserve">Проблеми очевидні, тому підготувати лист на Міністра не буде дуже важко. Якщо всі погоджуються з цим </w:t>
      </w:r>
      <w:r w:rsidR="006455D8" w:rsidRPr="005E27C4">
        <w:rPr>
          <w:rFonts w:ascii="Times New Roman" w:hAnsi="Times New Roman" w:cs="Times New Roman"/>
          <w:sz w:val="28"/>
          <w:szCs w:val="28"/>
        </w:rPr>
        <w:t>напрямком діяльності, лист</w:t>
      </w:r>
      <w:r w:rsidRPr="005E27C4">
        <w:rPr>
          <w:rFonts w:ascii="Times New Roman" w:hAnsi="Times New Roman" w:cs="Times New Roman"/>
          <w:sz w:val="28"/>
          <w:szCs w:val="28"/>
        </w:rPr>
        <w:t xml:space="preserve"> на наступному тижні буде готовий.</w:t>
      </w:r>
    </w:p>
    <w:p w14:paraId="23829FE5" w14:textId="77777777" w:rsidR="00C300CD" w:rsidRPr="005E27C4" w:rsidRDefault="001D3477" w:rsidP="00C300C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300CD" w:rsidRPr="005E27C4">
        <w:rPr>
          <w:rFonts w:ascii="Times New Roman" w:hAnsi="Times New Roman" w:cs="Times New Roman"/>
          <w:sz w:val="28"/>
          <w:szCs w:val="28"/>
        </w:rPr>
        <w:t>Загальне бачення учасників круглого столу щодо мети реформування системи соціальних послуг;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(Погоджуюся, але </w:t>
      </w:r>
      <w:r w:rsidR="007B1AA4" w:rsidRPr="005E27C4">
        <w:rPr>
          <w:rFonts w:ascii="Times New Roman" w:hAnsi="Times New Roman" w:cs="Times New Roman"/>
          <w:sz w:val="28"/>
          <w:szCs w:val="28"/>
        </w:rPr>
        <w:t xml:space="preserve">яке </w:t>
      </w:r>
      <w:r w:rsidR="00D30DF4" w:rsidRPr="005E27C4">
        <w:rPr>
          <w:rFonts w:ascii="Times New Roman" w:hAnsi="Times New Roman" w:cs="Times New Roman"/>
          <w:sz w:val="28"/>
          <w:szCs w:val="28"/>
        </w:rPr>
        <w:t>саме бачення?)</w:t>
      </w:r>
    </w:p>
    <w:p w14:paraId="653CE988" w14:textId="77777777" w:rsidR="00106912" w:rsidRPr="005E27C4" w:rsidRDefault="006455D8" w:rsidP="0010691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Деякі НУО з присутніх на засіданні круглого столу</w:t>
      </w:r>
      <w:r w:rsidR="00106912" w:rsidRPr="005E27C4">
        <w:rPr>
          <w:rFonts w:ascii="Times New Roman" w:hAnsi="Times New Roman" w:cs="Times New Roman"/>
          <w:sz w:val="28"/>
          <w:szCs w:val="28"/>
        </w:rPr>
        <w:t xml:space="preserve"> вже кілька разів збиралися та обговорювали можливості а кроки підготовки цього бачення. Надсилаю ще раз презентацію та форму, що запропонована Коаліцією ВІЛ-сервісних організацій, та сподіваюсь на коментарі. Дякую Дзвеніславі Чайківський МБФ «КАРІТАС-Україна», яка надіслала свої пропозиції до схеми. (ще раз надсилаємо схему та презентацію). </w:t>
      </w:r>
    </w:p>
    <w:p w14:paraId="6CD80256" w14:textId="77777777" w:rsidR="001D3477" w:rsidRPr="005E27C4" w:rsidRDefault="001D3477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Підготувати пропозиції щодо впровадження механізму моніторингу, контролю та оцінювання соціальних послуг у відповідності до загального бачення реформування системи соціальних послуг;</w:t>
      </w:r>
    </w:p>
    <w:p w14:paraId="35DE87B7" w14:textId="77777777" w:rsidR="00106912" w:rsidRPr="005E27C4" w:rsidRDefault="00106912" w:rsidP="0010691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Це питання буде готувати ЦПСД, який вже кілька років вивчає проблеми моніторингу соціальних послуг. Сподіваюсь також на допомогу Проекту ЕС.</w:t>
      </w:r>
    </w:p>
    <w:p w14:paraId="350955AB" w14:textId="77777777" w:rsidR="001D3477" w:rsidRPr="005E27C4" w:rsidRDefault="001D3477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 xml:space="preserve">Конкретизувати питання перехідного періоду між існуючою системою соціальних послуг та </w:t>
      </w:r>
      <w:r w:rsidR="00EB7B09" w:rsidRPr="005E27C4">
        <w:rPr>
          <w:rFonts w:ascii="Times New Roman" w:hAnsi="Times New Roman" w:cs="Times New Roman"/>
          <w:sz w:val="28"/>
          <w:szCs w:val="28"/>
        </w:rPr>
        <w:t>кінцевої моделі</w:t>
      </w:r>
      <w:r w:rsidRPr="005E27C4">
        <w:rPr>
          <w:rFonts w:ascii="Times New Roman" w:hAnsi="Times New Roman" w:cs="Times New Roman"/>
          <w:sz w:val="28"/>
          <w:szCs w:val="28"/>
        </w:rPr>
        <w:t xml:space="preserve"> </w:t>
      </w:r>
      <w:r w:rsidR="00EB7B09" w:rsidRPr="005E27C4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5E27C4">
        <w:rPr>
          <w:rFonts w:ascii="Times New Roman" w:hAnsi="Times New Roman" w:cs="Times New Roman"/>
          <w:sz w:val="28"/>
          <w:szCs w:val="28"/>
        </w:rPr>
        <w:t xml:space="preserve">до мети реформування соціальних послуг. </w:t>
      </w:r>
    </w:p>
    <w:p w14:paraId="422840F6" w14:textId="77777777" w:rsidR="00106912" w:rsidRPr="005E27C4" w:rsidRDefault="00106912" w:rsidP="0010691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Це була пропозиція Тараса Брижеватого, який представляв Мережу. Сподіваємось, що будуть запропоновані конкретні пропозиції з цього приводу.</w:t>
      </w:r>
    </w:p>
    <w:p w14:paraId="1D50EDEB" w14:textId="77777777" w:rsidR="00F83781" w:rsidRPr="005E27C4" w:rsidRDefault="00F83781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 xml:space="preserve">Підготувати пропозиції для включення в Стратегічні напрямки </w:t>
      </w:r>
      <w:r w:rsidR="005759BE" w:rsidRPr="005E27C4">
        <w:rPr>
          <w:rFonts w:ascii="Times New Roman" w:hAnsi="Times New Roman" w:cs="Times New Roman"/>
          <w:sz w:val="28"/>
          <w:szCs w:val="28"/>
        </w:rPr>
        <w:t xml:space="preserve">соціальної політики </w:t>
      </w:r>
      <w:r w:rsidRPr="005E27C4">
        <w:rPr>
          <w:rFonts w:ascii="Times New Roman" w:hAnsi="Times New Roman" w:cs="Times New Roman"/>
          <w:sz w:val="28"/>
          <w:szCs w:val="28"/>
        </w:rPr>
        <w:t>до 2023.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(Які саме пропозиції?)</w:t>
      </w:r>
    </w:p>
    <w:p w14:paraId="44C40DF6" w14:textId="77777777" w:rsidR="00B4681E" w:rsidRPr="005E27C4" w:rsidRDefault="00B4681E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Забезпечити передачу функцій в наданні соціальних послуг уразливим до ВІЛ та туберкульозу групам від Міністерства соціальної політики до МОЗ.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(Категорично не погоджуюся. Це спричинить різне підпорядкування та дискредитацію сфер</w:t>
      </w:r>
      <w:r w:rsidR="007B1AA4" w:rsidRPr="005E27C4">
        <w:rPr>
          <w:rFonts w:ascii="Times New Roman" w:hAnsi="Times New Roman" w:cs="Times New Roman"/>
          <w:sz w:val="28"/>
          <w:szCs w:val="28"/>
        </w:rPr>
        <w:t>и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 соціальних послуг як фахової </w:t>
      </w:r>
      <w:r w:rsidR="007B1AA4" w:rsidRPr="005E27C4">
        <w:rPr>
          <w:rFonts w:ascii="Times New Roman" w:hAnsi="Times New Roman" w:cs="Times New Roman"/>
          <w:sz w:val="28"/>
          <w:szCs w:val="28"/>
        </w:rPr>
        <w:t>галузі</w:t>
      </w:r>
      <w:r w:rsidR="00D30DF4" w:rsidRPr="005E27C4">
        <w:rPr>
          <w:rFonts w:ascii="Times New Roman" w:hAnsi="Times New Roman" w:cs="Times New Roman"/>
          <w:sz w:val="28"/>
          <w:szCs w:val="28"/>
        </w:rPr>
        <w:t xml:space="preserve">. Так, поки що МСП не в повні мірі готово адмініструвати сферу соціальних послуг, але це природне явище в період реформи. Вважаю за необхідне існування ОДНОГО міністерства відповідального за сферу соціальних послуг. Тим більше, що в Переліку послуг вже  існують всі необхідні послуги. Які бенефіти нам дасть </w:t>
      </w:r>
      <w:r w:rsidR="009749C4" w:rsidRPr="005E27C4">
        <w:rPr>
          <w:rFonts w:ascii="Times New Roman" w:hAnsi="Times New Roman" w:cs="Times New Roman"/>
          <w:sz w:val="28"/>
          <w:szCs w:val="28"/>
        </w:rPr>
        <w:t>така передача функцій МОЗ?)</w:t>
      </w:r>
    </w:p>
    <w:p w14:paraId="30587C0C" w14:textId="77777777" w:rsidR="00B244B8" w:rsidRPr="005E27C4" w:rsidRDefault="00B244B8" w:rsidP="00B244B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Що стосується передачі частки повноважень в наданні соціальних послуг до структур МОЗ, то вже був досвід, коли в Законі "Про соціальні послуги" (якщо я не помиляюсь) функції центральним органом виконавчої влади відповідальним за надання соціальних послуг було Міністерство молоді....</w:t>
      </w:r>
    </w:p>
    <w:p w14:paraId="4D9B9E7E" w14:textId="77777777" w:rsidR="00B244B8" w:rsidRPr="005E27C4" w:rsidRDefault="00B244B8" w:rsidP="00B244B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Що стосується переліку соціальни</w:t>
      </w:r>
      <w:r w:rsidR="006455D8" w:rsidRPr="005E27C4">
        <w:rPr>
          <w:rFonts w:ascii="Times New Roman" w:hAnsi="Times New Roman" w:cs="Times New Roman"/>
          <w:sz w:val="28"/>
          <w:szCs w:val="28"/>
        </w:rPr>
        <w:t>х</w:t>
      </w:r>
      <w:r w:rsidRPr="005E27C4">
        <w:rPr>
          <w:rFonts w:ascii="Times New Roman" w:hAnsi="Times New Roman" w:cs="Times New Roman"/>
          <w:sz w:val="28"/>
          <w:szCs w:val="28"/>
        </w:rPr>
        <w:t xml:space="preserve"> послуг, то цей документ прийнято МСП, </w:t>
      </w:r>
      <w:r w:rsidR="006455D8" w:rsidRPr="005E27C4">
        <w:rPr>
          <w:rFonts w:ascii="Times New Roman" w:hAnsi="Times New Roman" w:cs="Times New Roman"/>
          <w:sz w:val="28"/>
          <w:szCs w:val="28"/>
        </w:rPr>
        <w:t>тому дійсно</w:t>
      </w:r>
      <w:r w:rsidRPr="005E27C4">
        <w:rPr>
          <w:rFonts w:ascii="Times New Roman" w:hAnsi="Times New Roman" w:cs="Times New Roman"/>
          <w:sz w:val="28"/>
          <w:szCs w:val="28"/>
        </w:rPr>
        <w:t xml:space="preserve"> він не буде розповсюджуватися на послуги які можуть надавати структури МОЗ соціальним групам, уразливим до епідемії ВІЛ та туберкульозу. Але в нас є досвід прийняття деяких стандартів міжвідомчими наказами. Це питання технічне</w:t>
      </w:r>
      <w:r w:rsidR="006455D8" w:rsidRPr="005E27C4">
        <w:rPr>
          <w:rFonts w:ascii="Times New Roman" w:hAnsi="Times New Roman" w:cs="Times New Roman"/>
          <w:sz w:val="28"/>
          <w:szCs w:val="28"/>
        </w:rPr>
        <w:t>,</w:t>
      </w:r>
      <w:r w:rsidRPr="005E27C4">
        <w:rPr>
          <w:rFonts w:ascii="Times New Roman" w:hAnsi="Times New Roman" w:cs="Times New Roman"/>
          <w:sz w:val="28"/>
          <w:szCs w:val="28"/>
        </w:rPr>
        <w:t xml:space="preserve"> тому що в разу внесення змін до Закону "Про соціальні послуги" можливі різні кроки для </w:t>
      </w:r>
      <w:r w:rsidR="006455D8" w:rsidRPr="005E27C4">
        <w:rPr>
          <w:rFonts w:ascii="Times New Roman" w:hAnsi="Times New Roman" w:cs="Times New Roman"/>
          <w:sz w:val="28"/>
          <w:szCs w:val="28"/>
        </w:rPr>
        <w:t>його вирішення</w:t>
      </w:r>
      <w:r w:rsidRPr="005E27C4">
        <w:rPr>
          <w:rFonts w:ascii="Times New Roman" w:hAnsi="Times New Roman" w:cs="Times New Roman"/>
          <w:sz w:val="28"/>
          <w:szCs w:val="28"/>
        </w:rPr>
        <w:t>.</w:t>
      </w:r>
    </w:p>
    <w:p w14:paraId="661C2236" w14:textId="77777777" w:rsidR="00B244B8" w:rsidRPr="005E27C4" w:rsidRDefault="00B244B8" w:rsidP="00B244B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Ц</w:t>
      </w:r>
      <w:r w:rsidR="006455D8" w:rsidRPr="005E27C4">
        <w:rPr>
          <w:rFonts w:ascii="Times New Roman" w:hAnsi="Times New Roman" w:cs="Times New Roman"/>
          <w:sz w:val="28"/>
          <w:szCs w:val="28"/>
        </w:rPr>
        <w:t>і</w:t>
      </w:r>
      <w:r w:rsidRPr="005E27C4">
        <w:rPr>
          <w:rFonts w:ascii="Times New Roman" w:hAnsi="Times New Roman" w:cs="Times New Roman"/>
          <w:sz w:val="28"/>
          <w:szCs w:val="28"/>
        </w:rPr>
        <w:t xml:space="preserve"> </w:t>
      </w:r>
      <w:r w:rsidR="006455D8" w:rsidRPr="005E27C4">
        <w:rPr>
          <w:rFonts w:ascii="Times New Roman" w:hAnsi="Times New Roman" w:cs="Times New Roman"/>
          <w:sz w:val="28"/>
          <w:szCs w:val="28"/>
        </w:rPr>
        <w:t>пропозиції</w:t>
      </w:r>
      <w:r w:rsidRPr="005E27C4">
        <w:rPr>
          <w:rFonts w:ascii="Times New Roman" w:hAnsi="Times New Roman" w:cs="Times New Roman"/>
          <w:sz w:val="28"/>
          <w:szCs w:val="28"/>
        </w:rPr>
        <w:t xml:space="preserve">, </w:t>
      </w:r>
      <w:r w:rsidR="006455D8" w:rsidRPr="005E27C4">
        <w:rPr>
          <w:rFonts w:ascii="Times New Roman" w:hAnsi="Times New Roman" w:cs="Times New Roman"/>
          <w:sz w:val="28"/>
          <w:szCs w:val="28"/>
        </w:rPr>
        <w:t>з</w:t>
      </w:r>
      <w:r w:rsidRPr="005E27C4">
        <w:rPr>
          <w:rFonts w:ascii="Times New Roman" w:hAnsi="Times New Roman" w:cs="Times New Roman"/>
          <w:sz w:val="28"/>
          <w:szCs w:val="28"/>
        </w:rPr>
        <w:t>розуміло, слід обговорювати з залученням представників МОЗ, але аргументи "проти" які наведені в листі не досить, на мій погляд, переконливі.</w:t>
      </w:r>
    </w:p>
    <w:p w14:paraId="605954AC" w14:textId="77777777" w:rsidR="00EB7B09" w:rsidRPr="005E27C4" w:rsidRDefault="00F83781" w:rsidP="005759BE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>Внесення змін та доповнень в З</w:t>
      </w:r>
      <w:r w:rsidR="00EB7B09" w:rsidRPr="005E27C4">
        <w:rPr>
          <w:rFonts w:ascii="Times New Roman" w:hAnsi="Times New Roman" w:cs="Times New Roman"/>
          <w:sz w:val="28"/>
          <w:szCs w:val="28"/>
        </w:rPr>
        <w:t xml:space="preserve">акони </w:t>
      </w:r>
      <w:r w:rsidRPr="005E27C4">
        <w:rPr>
          <w:rFonts w:ascii="Times New Roman" w:hAnsi="Times New Roman" w:cs="Times New Roman"/>
          <w:sz w:val="28"/>
          <w:szCs w:val="28"/>
        </w:rPr>
        <w:t>У</w:t>
      </w:r>
      <w:r w:rsidR="00EB7B09" w:rsidRPr="005E27C4">
        <w:rPr>
          <w:rFonts w:ascii="Times New Roman" w:hAnsi="Times New Roman" w:cs="Times New Roman"/>
          <w:sz w:val="28"/>
          <w:szCs w:val="28"/>
        </w:rPr>
        <w:t>країни:</w:t>
      </w:r>
    </w:p>
    <w:p w14:paraId="5E122944" w14:textId="77777777" w:rsidR="00EB7B09" w:rsidRPr="005E27C4" w:rsidRDefault="00EB7B09" w:rsidP="00EB7B09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E27C4">
        <w:rPr>
          <w:rFonts w:ascii="Times New Roman" w:hAnsi="Times New Roman" w:cs="Times New Roman"/>
          <w:sz w:val="28"/>
          <w:szCs w:val="28"/>
        </w:rPr>
        <w:t>-</w:t>
      </w:r>
      <w:r w:rsidR="00F83781" w:rsidRPr="005E27C4">
        <w:rPr>
          <w:rFonts w:ascii="Times New Roman" w:hAnsi="Times New Roman" w:cs="Times New Roman"/>
          <w:sz w:val="28"/>
          <w:szCs w:val="28"/>
        </w:rPr>
        <w:t xml:space="preserve"> «</w:t>
      </w:r>
      <w:r w:rsidR="00F83781" w:rsidRPr="005E27C4">
        <w:rPr>
          <w:rFonts w:ascii="Times New Roman" w:hAnsi="Times New Roman" w:cs="Times New Roman"/>
          <w:sz w:val="28"/>
          <w:szCs w:val="28"/>
          <w:lang w:eastAsia="uk-UA"/>
        </w:rPr>
        <w:t xml:space="preserve">Про громадські об'єднання» </w:t>
      </w:r>
    </w:p>
    <w:p w14:paraId="79C60D49" w14:textId="77777777" w:rsidR="00EB7B09" w:rsidRPr="005E27C4" w:rsidRDefault="00EB7B09" w:rsidP="00EB7B09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F83781" w:rsidRPr="005E27C4">
        <w:rPr>
          <w:rFonts w:ascii="Times New Roman" w:hAnsi="Times New Roman" w:cs="Times New Roman"/>
          <w:sz w:val="28"/>
          <w:szCs w:val="28"/>
          <w:lang w:eastAsia="uk-UA"/>
        </w:rPr>
        <w:t>«Про благодійну діяльність та благодійні організації»,</w:t>
      </w:r>
      <w:r w:rsidR="00F83781" w:rsidRPr="005E27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8A5D3" w14:textId="77777777" w:rsidR="00AC18C1" w:rsidRPr="005E27C4" w:rsidRDefault="00C300CD" w:rsidP="00EB7B09">
      <w:pPr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 xml:space="preserve">- </w:t>
      </w:r>
      <w:r w:rsidR="00F83781" w:rsidRPr="005E27C4">
        <w:rPr>
          <w:rFonts w:ascii="Times New Roman" w:hAnsi="Times New Roman" w:cs="Times New Roman"/>
          <w:sz w:val="28"/>
          <w:szCs w:val="28"/>
        </w:rPr>
        <w:t xml:space="preserve">«Про соціальні послуги» </w:t>
      </w:r>
      <w:r w:rsidR="00EB7B09" w:rsidRPr="005E27C4">
        <w:rPr>
          <w:rFonts w:ascii="Times New Roman" w:hAnsi="Times New Roman" w:cs="Times New Roman"/>
          <w:sz w:val="28"/>
          <w:szCs w:val="28"/>
        </w:rPr>
        <w:t>(</w:t>
      </w:r>
      <w:r w:rsidR="00F83781" w:rsidRPr="005E27C4">
        <w:rPr>
          <w:rFonts w:ascii="Times New Roman" w:hAnsi="Times New Roman" w:cs="Times New Roman"/>
          <w:sz w:val="28"/>
          <w:szCs w:val="28"/>
        </w:rPr>
        <w:t xml:space="preserve">щодо уточнення формулювання поняття «соціальна послуга» та введення поняття </w:t>
      </w:r>
      <w:r w:rsidR="00501180" w:rsidRPr="005E27C4">
        <w:rPr>
          <w:rFonts w:ascii="Times New Roman" w:hAnsi="Times New Roman" w:cs="Times New Roman"/>
          <w:sz w:val="28"/>
          <w:szCs w:val="28"/>
        </w:rPr>
        <w:t>«</w:t>
      </w:r>
      <w:r w:rsidR="00F83781" w:rsidRPr="005E27C4">
        <w:rPr>
          <w:rFonts w:ascii="Times New Roman" w:hAnsi="Times New Roman" w:cs="Times New Roman"/>
          <w:sz w:val="28"/>
          <w:szCs w:val="28"/>
        </w:rPr>
        <w:t>система соціальних послуг</w:t>
      </w:r>
      <w:r w:rsidR="00501180" w:rsidRPr="005E27C4">
        <w:rPr>
          <w:rFonts w:ascii="Times New Roman" w:hAnsi="Times New Roman" w:cs="Times New Roman"/>
          <w:sz w:val="28"/>
          <w:szCs w:val="28"/>
        </w:rPr>
        <w:t>»</w:t>
      </w:r>
      <w:r w:rsidR="00B4681E" w:rsidRPr="005E27C4">
        <w:rPr>
          <w:rFonts w:ascii="Times New Roman" w:hAnsi="Times New Roman" w:cs="Times New Roman"/>
          <w:sz w:val="28"/>
          <w:szCs w:val="28"/>
        </w:rPr>
        <w:t xml:space="preserve">, надання повноважень МОЗ щодо надання соціальних послуг групам які є </w:t>
      </w:r>
      <w:r w:rsidR="00B4681E" w:rsidRPr="005E27C4">
        <w:rPr>
          <w:rFonts w:ascii="Times New Roman" w:hAnsi="Times New Roman" w:cs="Times New Roman"/>
          <w:sz w:val="28"/>
          <w:szCs w:val="28"/>
        </w:rPr>
        <w:lastRenderedPageBreak/>
        <w:t>уразливими в рамках епідемії ВІЛ та туберкульоз в Україні,</w:t>
      </w:r>
      <w:r w:rsidR="00EB7B09" w:rsidRPr="005E27C4">
        <w:rPr>
          <w:rFonts w:ascii="Times New Roman" w:hAnsi="Times New Roman" w:cs="Times New Roman"/>
          <w:sz w:val="28"/>
          <w:szCs w:val="28"/>
        </w:rPr>
        <w:t xml:space="preserve"> тощо)</w:t>
      </w:r>
      <w:r w:rsidR="009749C4" w:rsidRPr="005E27C4">
        <w:rPr>
          <w:rFonts w:ascii="Times New Roman" w:hAnsi="Times New Roman" w:cs="Times New Roman"/>
          <w:sz w:val="28"/>
          <w:szCs w:val="28"/>
        </w:rPr>
        <w:t xml:space="preserve"> (Дивіться  коментарі до п. 9)</w:t>
      </w:r>
    </w:p>
    <w:p w14:paraId="06FE76AF" w14:textId="77777777" w:rsidR="009955A9" w:rsidRPr="005E27C4" w:rsidRDefault="00AC18C1">
      <w:pPr>
        <w:rPr>
          <w:rFonts w:ascii="Times New Roman" w:hAnsi="Times New Roman" w:cs="Times New Roman"/>
          <w:sz w:val="28"/>
          <w:szCs w:val="28"/>
        </w:rPr>
      </w:pPr>
      <w:r w:rsidRPr="005E27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55A9" w:rsidRPr="005E27C4" w:rsidSect="001E13DD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2E3B"/>
    <w:multiLevelType w:val="hybridMultilevel"/>
    <w:tmpl w:val="1430F4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F2"/>
    <w:rsid w:val="00106912"/>
    <w:rsid w:val="00177F68"/>
    <w:rsid w:val="001D3477"/>
    <w:rsid w:val="001E13DD"/>
    <w:rsid w:val="002C2533"/>
    <w:rsid w:val="00501180"/>
    <w:rsid w:val="005424A2"/>
    <w:rsid w:val="005759BE"/>
    <w:rsid w:val="005812D7"/>
    <w:rsid w:val="005E27C4"/>
    <w:rsid w:val="006455D8"/>
    <w:rsid w:val="006B26AF"/>
    <w:rsid w:val="006D374E"/>
    <w:rsid w:val="007375A4"/>
    <w:rsid w:val="007400BB"/>
    <w:rsid w:val="00760943"/>
    <w:rsid w:val="007B1AA4"/>
    <w:rsid w:val="008C16F2"/>
    <w:rsid w:val="009749C4"/>
    <w:rsid w:val="00976BEB"/>
    <w:rsid w:val="009955A9"/>
    <w:rsid w:val="00A554BC"/>
    <w:rsid w:val="00AC18C1"/>
    <w:rsid w:val="00B244B8"/>
    <w:rsid w:val="00B4681E"/>
    <w:rsid w:val="00C300CD"/>
    <w:rsid w:val="00D30DF4"/>
    <w:rsid w:val="00EB7B09"/>
    <w:rsid w:val="00F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E23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A9"/>
    <w:pPr>
      <w:ind w:left="720"/>
      <w:contextualSpacing/>
    </w:pPr>
  </w:style>
  <w:style w:type="character" w:customStyle="1" w:styleId="rvts23">
    <w:name w:val="rvts23"/>
    <w:rsid w:val="005759BE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A9"/>
    <w:pPr>
      <w:ind w:left="720"/>
      <w:contextualSpacing/>
    </w:pPr>
  </w:style>
  <w:style w:type="character" w:customStyle="1" w:styleId="rvts23">
    <w:name w:val="rvts23"/>
    <w:rsid w:val="005759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B401-7ADD-C04F-ABC1-10C775E3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5103</Characters>
  <Application>Microsoft Macintosh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Andrew Firth</cp:lastModifiedBy>
  <cp:revision>3</cp:revision>
  <dcterms:created xsi:type="dcterms:W3CDTF">2015-08-25T16:14:00Z</dcterms:created>
  <dcterms:modified xsi:type="dcterms:W3CDTF">2015-08-25T21:03:00Z</dcterms:modified>
</cp:coreProperties>
</file>